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5A" w:rsidRPr="00D82C15" w:rsidRDefault="00807921" w:rsidP="00BD38C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82C15">
        <w:rPr>
          <w:rFonts w:ascii="Times New Roman" w:hAnsi="Times New Roman" w:cs="Times New Roman"/>
          <w:color w:val="FF0000"/>
          <w:sz w:val="24"/>
          <w:szCs w:val="24"/>
        </w:rPr>
        <w:t>Kayıttan D</w:t>
      </w:r>
      <w:bookmarkStart w:id="0" w:name="_GoBack"/>
      <w:bookmarkEnd w:id="0"/>
      <w:r w:rsidRPr="00D82C15">
        <w:rPr>
          <w:rFonts w:ascii="Times New Roman" w:hAnsi="Times New Roman" w:cs="Times New Roman"/>
          <w:color w:val="FF0000"/>
          <w:sz w:val="24"/>
          <w:szCs w:val="24"/>
        </w:rPr>
        <w:t>üşme Teklif ve Onay Tutanağı</w:t>
      </w:r>
    </w:p>
    <w:p w:rsidR="009A61A7" w:rsidRPr="00807921" w:rsidRDefault="009A61A7" w:rsidP="009A6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Kullanım süresini tamamlamış </w:t>
      </w:r>
      <w:r w:rsidR="001E3F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kullanılmayacak durumda olan</w:t>
      </w:r>
      <w:r w:rsidR="001E3F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taşınırlar için aşağıdaki işlem sırası izlenir;</w:t>
      </w:r>
    </w:p>
    <w:p w:rsidR="00807921" w:rsidRDefault="00807921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921">
        <w:rPr>
          <w:rFonts w:ascii="Times New Roman" w:hAnsi="Times New Roman" w:cs="Times New Roman"/>
          <w:sz w:val="24"/>
          <w:szCs w:val="24"/>
        </w:rPr>
        <w:t>Taşınır Mal İşlemleri</w:t>
      </w:r>
    </w:p>
    <w:p w:rsidR="009A61A7" w:rsidRDefault="009A61A7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Çıkış işlemleri</w:t>
      </w:r>
    </w:p>
    <w:p w:rsidR="009A61A7" w:rsidRDefault="009A61A7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Kayıttan düşme</w:t>
      </w:r>
    </w:p>
    <w:p w:rsidR="009A61A7" w:rsidRDefault="009A61A7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işlem fişi</w:t>
      </w:r>
    </w:p>
    <w:p w:rsidR="009A61A7" w:rsidRDefault="009A61A7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 ekle</w:t>
      </w:r>
    </w:p>
    <w:p w:rsidR="009A61A7" w:rsidRDefault="009A61A7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Hurda</w:t>
      </w:r>
    </w:p>
    <w:p w:rsidR="009A61A7" w:rsidRDefault="009A61A7" w:rsidP="005831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Hurdaya ayrılarak, madeni ve ahşap olarak ayrı ayrı satılmak</w:t>
      </w:r>
    </w:p>
    <w:p w:rsidR="009A61A7" w:rsidRP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1A7">
        <w:rPr>
          <w:rFonts w:ascii="Times New Roman" w:hAnsi="Times New Roman" w:cs="Times New Roman"/>
          <w:sz w:val="24"/>
          <w:szCs w:val="24"/>
        </w:rPr>
        <w:t>Kaydet</w:t>
      </w:r>
      <w:r w:rsidRPr="009A61A7">
        <w:t xml:space="preserve"> 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1A7">
        <w:rPr>
          <w:rFonts w:ascii="Times New Roman" w:hAnsi="Times New Roman" w:cs="Times New Roman"/>
          <w:sz w:val="24"/>
          <w:szCs w:val="24"/>
        </w:rPr>
        <w:t xml:space="preserve">Kayıttan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A61A7">
        <w:rPr>
          <w:rFonts w:ascii="Times New Roman" w:hAnsi="Times New Roman" w:cs="Times New Roman"/>
          <w:sz w:val="24"/>
          <w:szCs w:val="24"/>
        </w:rPr>
        <w:t xml:space="preserve">üşme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A61A7">
        <w:rPr>
          <w:rFonts w:ascii="Times New Roman" w:hAnsi="Times New Roman" w:cs="Times New Roman"/>
          <w:sz w:val="24"/>
          <w:szCs w:val="24"/>
        </w:rPr>
        <w:t xml:space="preserve">eklif 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A61A7">
        <w:rPr>
          <w:rFonts w:ascii="Times New Roman" w:hAnsi="Times New Roman" w:cs="Times New Roman"/>
          <w:sz w:val="24"/>
          <w:szCs w:val="24"/>
        </w:rPr>
        <w:t xml:space="preserve">nay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A61A7">
        <w:rPr>
          <w:rFonts w:ascii="Times New Roman" w:hAnsi="Times New Roman" w:cs="Times New Roman"/>
          <w:sz w:val="24"/>
          <w:szCs w:val="24"/>
        </w:rPr>
        <w:t>utanağı</w:t>
      </w:r>
      <w:r>
        <w:rPr>
          <w:rFonts w:ascii="Times New Roman" w:hAnsi="Times New Roman" w:cs="Times New Roman"/>
          <w:sz w:val="24"/>
          <w:szCs w:val="24"/>
        </w:rPr>
        <w:t>ndan 3 nüsha imzalatılır.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Düzeltme işlemleri</w:t>
      </w:r>
      <w:r w:rsidRPr="009A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A7" w:rsidRP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1A7">
        <w:rPr>
          <w:rFonts w:ascii="Times New Roman" w:hAnsi="Times New Roman" w:cs="Times New Roman"/>
          <w:sz w:val="24"/>
          <w:szCs w:val="24"/>
        </w:rPr>
        <w:t xml:space="preserve">Kayıttan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A61A7">
        <w:rPr>
          <w:rFonts w:ascii="Times New Roman" w:hAnsi="Times New Roman" w:cs="Times New Roman"/>
          <w:sz w:val="24"/>
          <w:szCs w:val="24"/>
        </w:rPr>
        <w:t xml:space="preserve">üşme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A61A7">
        <w:rPr>
          <w:rFonts w:ascii="Times New Roman" w:hAnsi="Times New Roman" w:cs="Times New Roman"/>
          <w:sz w:val="24"/>
          <w:szCs w:val="24"/>
        </w:rPr>
        <w:t xml:space="preserve">eklif 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A61A7">
        <w:rPr>
          <w:rFonts w:ascii="Times New Roman" w:hAnsi="Times New Roman" w:cs="Times New Roman"/>
          <w:sz w:val="24"/>
          <w:szCs w:val="24"/>
        </w:rPr>
        <w:t>nay</w:t>
      </w:r>
      <w:r>
        <w:rPr>
          <w:rFonts w:ascii="Times New Roman" w:hAnsi="Times New Roman" w:cs="Times New Roman"/>
          <w:sz w:val="24"/>
          <w:szCs w:val="24"/>
        </w:rPr>
        <w:t xml:space="preserve"> tutanaklarından ilgili tutanağı seç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TİF oluştur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ver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nüsha alınır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Hurda ambarından randevu alınır (2905)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Taşıt işletme müdürlüğünden taşıt ayarlanır (2915)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Hurda ambarına 1 TİF</w:t>
      </w:r>
    </w:p>
    <w:p w:rsid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Muhasebeye 2 adet tutanak 1 adet TİF</w:t>
      </w:r>
    </w:p>
    <w:p w:rsidR="009A61A7" w:rsidRPr="009A61A7" w:rsidRDefault="009A61A7" w:rsidP="009A61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Dosyalama için 1 adet tutanak 1 adet TİF</w:t>
      </w:r>
    </w:p>
    <w:p w:rsidR="009A61A7" w:rsidRDefault="009A61A7" w:rsidP="009A61A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7921" w:rsidRPr="00807921" w:rsidRDefault="00807921" w:rsidP="00807921"/>
    <w:p w:rsidR="00807921" w:rsidRPr="00807921" w:rsidRDefault="00807921" w:rsidP="00807921"/>
    <w:p w:rsidR="00807921" w:rsidRPr="00807921" w:rsidRDefault="00807921" w:rsidP="00807921"/>
    <w:p w:rsidR="00807921" w:rsidRPr="00807921" w:rsidRDefault="00807921" w:rsidP="00807921"/>
    <w:p w:rsidR="00807921" w:rsidRDefault="00807921" w:rsidP="00807921"/>
    <w:p w:rsidR="00BD38C6" w:rsidRPr="00807921" w:rsidRDefault="00807921" w:rsidP="00807921">
      <w:pPr>
        <w:tabs>
          <w:tab w:val="left" w:pos="6988"/>
        </w:tabs>
      </w:pPr>
      <w:r>
        <w:tab/>
      </w:r>
    </w:p>
    <w:sectPr w:rsidR="00BD38C6" w:rsidRPr="0080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4EC"/>
    <w:multiLevelType w:val="hybridMultilevel"/>
    <w:tmpl w:val="343EA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2F"/>
    <w:rsid w:val="001E3F86"/>
    <w:rsid w:val="0058317A"/>
    <w:rsid w:val="00807921"/>
    <w:rsid w:val="00971D5A"/>
    <w:rsid w:val="009A61A7"/>
    <w:rsid w:val="00BD38C6"/>
    <w:rsid w:val="00D82C15"/>
    <w:rsid w:val="00E74B2F"/>
    <w:rsid w:val="00F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3A31-0230-4534-A4AC-FDCBC52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demirsoy</dc:creator>
  <cp:keywords/>
  <dc:description/>
  <cp:lastModifiedBy>demirsoy</cp:lastModifiedBy>
  <cp:revision>5</cp:revision>
  <dcterms:created xsi:type="dcterms:W3CDTF">2021-03-09T06:11:00Z</dcterms:created>
  <dcterms:modified xsi:type="dcterms:W3CDTF">2021-03-15T08:21:00Z</dcterms:modified>
</cp:coreProperties>
</file>